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85" w:rsidRPr="00500B8C" w:rsidRDefault="006C37A9" w:rsidP="00500B8C">
      <w:pPr>
        <w:jc w:val="center"/>
        <w:rPr>
          <w:b/>
          <w:sz w:val="28"/>
          <w:u w:val="single"/>
        </w:rPr>
      </w:pPr>
      <w:r w:rsidRPr="00500B8C">
        <w:rPr>
          <w:b/>
          <w:sz w:val="28"/>
          <w:u w:val="single"/>
        </w:rPr>
        <w:t>ŞUBE REHBER ÖĞRETMENİNİN DİKKAT ETMESİ GEREKENLER</w:t>
      </w:r>
    </w:p>
    <w:p w:rsidR="006C37A9" w:rsidRPr="00500B8C" w:rsidRDefault="006C37A9" w:rsidP="006C37A9">
      <w:pPr>
        <w:spacing w:before="100" w:beforeAutospacing="1" w:line="276" w:lineRule="auto"/>
        <w:ind w:firstLine="720"/>
        <w:rPr>
          <w:szCs w:val="20"/>
        </w:rPr>
      </w:pPr>
      <w:r w:rsidRPr="00500B8C">
        <w:rPr>
          <w:szCs w:val="20"/>
        </w:rPr>
        <w:t>Bu sınıf rehberlik dosyası rehberlik servisi tarafından sizlere destek için örnek olarak hazırlanmıştır. Temelde dosya içeriğinde olması gereken evraklara ait taslakları dosyanızın içinde bulabilirsiniz. Sınıfınızın ihtiyaçları doğrultusunda ek içerikler hazırlamak ve onları dosyanızda bulundurmak sizin görevinizdir. Ayrıca okul web sayfamızın rehberlik servisi/öğretmen sekmesinden bu dosyalara ve daha fazlasına ulaşabilirsiniz.</w:t>
      </w:r>
    </w:p>
    <w:p w:rsidR="009F2700" w:rsidRPr="00500B8C" w:rsidRDefault="009F2700" w:rsidP="000A76F1">
      <w:pPr>
        <w:ind w:firstLine="720"/>
        <w:rPr>
          <w:bCs/>
          <w:szCs w:val="20"/>
        </w:rPr>
      </w:pPr>
      <w:proofErr w:type="gramStart"/>
      <w:r w:rsidRPr="00500B8C">
        <w:rPr>
          <w:szCs w:val="20"/>
        </w:rPr>
        <w:t>Her ne kadar 5,6,7 ve 8.sınıflarda rehberlik ders saati olarak kaldırılmış olsa da (8.sınıflarda rehberlik ve kariyer planlama dersi vardır), şube rehber öğretmenlerinden kendi sınıfları için rehberlik hizmetleri planı hazırlamaları, rehberlik dosyalarını gerekli şekilde tutmaları beklenmektedir (</w:t>
      </w:r>
      <w:r w:rsidRPr="00500B8C">
        <w:rPr>
          <w:bCs/>
          <w:szCs w:val="20"/>
        </w:rPr>
        <w:t>Mi</w:t>
      </w:r>
      <w:r w:rsidR="00C54E2C" w:rsidRPr="00500B8C">
        <w:rPr>
          <w:bCs/>
          <w:szCs w:val="20"/>
        </w:rPr>
        <w:t>llî Eğitim Bakanlığı Rehberlik v</w:t>
      </w:r>
      <w:r w:rsidRPr="00500B8C">
        <w:rPr>
          <w:bCs/>
          <w:szCs w:val="20"/>
        </w:rPr>
        <w:t>e Psikolojik Danışma Hizmetleri Yönetmeliği’nde hususla ilgili ayrıntılar mevcuttur.).</w:t>
      </w:r>
      <w:r w:rsidR="00F811DD" w:rsidRPr="00500B8C">
        <w:rPr>
          <w:bCs/>
          <w:szCs w:val="20"/>
        </w:rPr>
        <w:t xml:space="preserve"> </w:t>
      </w:r>
      <w:proofErr w:type="gramEnd"/>
    </w:p>
    <w:p w:rsidR="000A76F1" w:rsidRPr="00500B8C" w:rsidRDefault="000A76F1" w:rsidP="000A76F1">
      <w:pPr>
        <w:ind w:firstLine="720"/>
        <w:rPr>
          <w:szCs w:val="20"/>
        </w:rPr>
      </w:pPr>
      <w:r w:rsidRPr="00500B8C">
        <w:rPr>
          <w:bCs/>
          <w:szCs w:val="20"/>
        </w:rPr>
        <w:t>Şube rehber öğretmenliği yaptığınız sınıfta etkileşimli olarak etkinlik uygulamak isterseniz Özel Eğitim ve Rehberlik Hizmetleri Genel Müdürlüğü’</w:t>
      </w:r>
      <w:r w:rsidR="008B5D7A" w:rsidRPr="00500B8C">
        <w:rPr>
          <w:bCs/>
          <w:szCs w:val="20"/>
        </w:rPr>
        <w:t>nün hazırlamış olduğu DİSREP (</w:t>
      </w:r>
      <w:hyperlink r:id="rId6" w:history="1">
        <w:r w:rsidR="008B5D7A" w:rsidRPr="00500B8C">
          <w:rPr>
            <w:rStyle w:val="Kpr"/>
            <w:bCs/>
            <w:szCs w:val="20"/>
          </w:rPr>
          <w:t>https://orgm.meb.gov.tr/disrep/index.html</w:t>
        </w:r>
      </w:hyperlink>
      <w:r w:rsidR="008B5D7A" w:rsidRPr="00500B8C">
        <w:rPr>
          <w:bCs/>
          <w:szCs w:val="20"/>
        </w:rPr>
        <w:t xml:space="preserve">) sayfasına bakabilirsiniz. </w:t>
      </w:r>
    </w:p>
    <w:p w:rsidR="00F811DD" w:rsidRPr="00500B8C" w:rsidRDefault="008B5D7A" w:rsidP="00F811DD">
      <w:pPr>
        <w:ind w:firstLine="720"/>
        <w:rPr>
          <w:szCs w:val="20"/>
        </w:rPr>
      </w:pPr>
      <w:proofErr w:type="spellStart"/>
      <w:r w:rsidRPr="00500B8C">
        <w:rPr>
          <w:szCs w:val="20"/>
        </w:rPr>
        <w:t>ŞÖK’lere</w:t>
      </w:r>
      <w:proofErr w:type="spellEnd"/>
      <w:r w:rsidRPr="00500B8C">
        <w:rPr>
          <w:szCs w:val="20"/>
        </w:rPr>
        <w:t xml:space="preserve"> dek girdiğiniz tüm sınıflardaki öğrencileri ve özellikle kendi sınıfınızdaki öğrencilerinizi dikkatle gözlemleyerek notlar almanız sizler için faydalı olacaktır. Öğrencinin kişiliği, sosyal ilişkileri, sağlık durumu, maddi durumu ve başarı durumu başlıca gözlem yapmanız gereken konulardır.</w:t>
      </w:r>
      <w:r w:rsidR="00F811DD" w:rsidRPr="00500B8C">
        <w:rPr>
          <w:szCs w:val="20"/>
        </w:rPr>
        <w:t xml:space="preserve"> </w:t>
      </w:r>
      <w:proofErr w:type="spellStart"/>
      <w:r w:rsidR="00F811DD" w:rsidRPr="00500B8C">
        <w:rPr>
          <w:szCs w:val="20"/>
        </w:rPr>
        <w:t>ŞÖK’lere</w:t>
      </w:r>
      <w:proofErr w:type="spellEnd"/>
      <w:r w:rsidR="00F811DD" w:rsidRPr="00500B8C">
        <w:rPr>
          <w:szCs w:val="20"/>
        </w:rPr>
        <w:t xml:space="preserve"> şube rehberliği dosyanız ve notlarınızla gelmeniz toplantının verimini artıracaktır.</w:t>
      </w:r>
    </w:p>
    <w:p w:rsidR="006C37A9" w:rsidRPr="00500B8C" w:rsidRDefault="006C37A9" w:rsidP="00F811DD">
      <w:pPr>
        <w:ind w:firstLine="720"/>
        <w:rPr>
          <w:szCs w:val="20"/>
        </w:rPr>
      </w:pPr>
      <w:r w:rsidRPr="00500B8C">
        <w:rPr>
          <w:szCs w:val="20"/>
        </w:rPr>
        <w:t>Sınıf rehberlik dosyasının içeriği aşağıdaki gibidir:</w:t>
      </w:r>
    </w:p>
    <w:p w:rsidR="006C37A9" w:rsidRPr="00500B8C" w:rsidRDefault="006C37A9" w:rsidP="006C37A9">
      <w:pPr>
        <w:pStyle w:val="ListeParagraf"/>
        <w:numPr>
          <w:ilvl w:val="0"/>
          <w:numId w:val="3"/>
        </w:numPr>
        <w:rPr>
          <w:szCs w:val="20"/>
        </w:rPr>
      </w:pPr>
      <w:r w:rsidRPr="00500B8C">
        <w:rPr>
          <w:szCs w:val="20"/>
        </w:rPr>
        <w:t xml:space="preserve">Sınıf </w:t>
      </w:r>
      <w:r w:rsidR="00A11979" w:rsidRPr="00500B8C">
        <w:rPr>
          <w:szCs w:val="20"/>
        </w:rPr>
        <w:t>Listesi</w:t>
      </w:r>
      <w:r w:rsidR="002713A6">
        <w:rPr>
          <w:szCs w:val="20"/>
        </w:rPr>
        <w:t xml:space="preserve"> </w:t>
      </w:r>
    </w:p>
    <w:p w:rsidR="006C37A9" w:rsidRPr="00500B8C" w:rsidRDefault="006C37A9" w:rsidP="006C37A9">
      <w:pPr>
        <w:pStyle w:val="ListeParagraf"/>
        <w:numPr>
          <w:ilvl w:val="0"/>
          <w:numId w:val="3"/>
        </w:numPr>
        <w:rPr>
          <w:szCs w:val="20"/>
        </w:rPr>
      </w:pPr>
      <w:r w:rsidRPr="00500B8C">
        <w:rPr>
          <w:szCs w:val="20"/>
        </w:rPr>
        <w:t xml:space="preserve">Şube </w:t>
      </w:r>
      <w:r w:rsidR="00A11979" w:rsidRPr="00500B8C">
        <w:rPr>
          <w:szCs w:val="20"/>
        </w:rPr>
        <w:t>Rehber Öğretmeninin Görevleri</w:t>
      </w:r>
    </w:p>
    <w:p w:rsidR="00A11979" w:rsidRPr="00500B8C" w:rsidRDefault="00A11979" w:rsidP="006C37A9">
      <w:pPr>
        <w:pStyle w:val="ListeParagraf"/>
        <w:numPr>
          <w:ilvl w:val="0"/>
          <w:numId w:val="3"/>
        </w:numPr>
        <w:rPr>
          <w:szCs w:val="20"/>
        </w:rPr>
      </w:pPr>
      <w:r w:rsidRPr="00500B8C">
        <w:rPr>
          <w:szCs w:val="20"/>
        </w:rPr>
        <w:t>Öğrenci Bilgi Formu</w:t>
      </w:r>
    </w:p>
    <w:p w:rsidR="006C37A9" w:rsidRPr="00500B8C" w:rsidRDefault="006C37A9" w:rsidP="006C37A9">
      <w:pPr>
        <w:pStyle w:val="ListeParagraf"/>
        <w:numPr>
          <w:ilvl w:val="0"/>
          <w:numId w:val="3"/>
        </w:numPr>
        <w:rPr>
          <w:szCs w:val="20"/>
        </w:rPr>
      </w:pPr>
      <w:r w:rsidRPr="00500B8C">
        <w:rPr>
          <w:szCs w:val="20"/>
        </w:rPr>
        <w:t xml:space="preserve">Sınıf </w:t>
      </w:r>
      <w:r w:rsidR="00A11979" w:rsidRPr="00500B8C">
        <w:rPr>
          <w:szCs w:val="20"/>
        </w:rPr>
        <w:t>Oturma Planı</w:t>
      </w:r>
    </w:p>
    <w:p w:rsidR="006C37A9" w:rsidRPr="00500B8C" w:rsidRDefault="006C37A9" w:rsidP="006C37A9">
      <w:pPr>
        <w:pStyle w:val="ListeParagraf"/>
        <w:numPr>
          <w:ilvl w:val="0"/>
          <w:numId w:val="3"/>
        </w:numPr>
        <w:rPr>
          <w:szCs w:val="20"/>
        </w:rPr>
      </w:pPr>
      <w:r w:rsidRPr="00500B8C">
        <w:rPr>
          <w:szCs w:val="20"/>
        </w:rPr>
        <w:t xml:space="preserve">Yıllık </w:t>
      </w:r>
      <w:r w:rsidR="00A11979" w:rsidRPr="00500B8C">
        <w:rPr>
          <w:szCs w:val="20"/>
        </w:rPr>
        <w:t>Sınıf Rehberlik Planı</w:t>
      </w:r>
    </w:p>
    <w:p w:rsidR="00A11979" w:rsidRPr="00500B8C" w:rsidRDefault="00A11979" w:rsidP="00A11979">
      <w:pPr>
        <w:pStyle w:val="ListeParagraf"/>
        <w:numPr>
          <w:ilvl w:val="0"/>
          <w:numId w:val="3"/>
        </w:numPr>
        <w:rPr>
          <w:szCs w:val="20"/>
        </w:rPr>
      </w:pPr>
      <w:r w:rsidRPr="00500B8C">
        <w:rPr>
          <w:szCs w:val="20"/>
        </w:rPr>
        <w:t>Sınıf Risk Haritası</w:t>
      </w:r>
      <w:r w:rsidR="00C95EE9">
        <w:rPr>
          <w:szCs w:val="20"/>
        </w:rPr>
        <w:t xml:space="preserve"> </w:t>
      </w:r>
    </w:p>
    <w:p w:rsidR="006C37A9" w:rsidRPr="00500B8C" w:rsidRDefault="00A11979" w:rsidP="006C37A9">
      <w:pPr>
        <w:pStyle w:val="ListeParagraf"/>
        <w:numPr>
          <w:ilvl w:val="0"/>
          <w:numId w:val="3"/>
        </w:numPr>
        <w:rPr>
          <w:szCs w:val="20"/>
        </w:rPr>
      </w:pPr>
      <w:r w:rsidRPr="00500B8C">
        <w:rPr>
          <w:szCs w:val="20"/>
        </w:rPr>
        <w:t>Veli İletişim Bilgileri Listesi</w:t>
      </w:r>
    </w:p>
    <w:p w:rsidR="00A11979" w:rsidRPr="00500B8C" w:rsidRDefault="00A11979" w:rsidP="006C37A9">
      <w:pPr>
        <w:pStyle w:val="ListeParagraf"/>
        <w:numPr>
          <w:ilvl w:val="0"/>
          <w:numId w:val="3"/>
        </w:numPr>
        <w:rPr>
          <w:szCs w:val="20"/>
        </w:rPr>
      </w:pPr>
      <w:r w:rsidRPr="00500B8C">
        <w:rPr>
          <w:szCs w:val="20"/>
        </w:rPr>
        <w:t>Veli Görüşme Çizelgesi</w:t>
      </w:r>
    </w:p>
    <w:p w:rsidR="00A11979" w:rsidRPr="00500B8C" w:rsidRDefault="00A11979" w:rsidP="006C37A9">
      <w:pPr>
        <w:pStyle w:val="ListeParagraf"/>
        <w:numPr>
          <w:ilvl w:val="0"/>
          <w:numId w:val="3"/>
        </w:numPr>
        <w:rPr>
          <w:szCs w:val="20"/>
        </w:rPr>
      </w:pPr>
      <w:r w:rsidRPr="00500B8C">
        <w:rPr>
          <w:szCs w:val="20"/>
        </w:rPr>
        <w:t>Öğrenci Görüşme Çizelgesi</w:t>
      </w:r>
    </w:p>
    <w:p w:rsidR="00A11979" w:rsidRPr="00500B8C" w:rsidRDefault="00A11979" w:rsidP="006C37A9">
      <w:pPr>
        <w:pStyle w:val="ListeParagraf"/>
        <w:numPr>
          <w:ilvl w:val="0"/>
          <w:numId w:val="3"/>
        </w:numPr>
        <w:rPr>
          <w:szCs w:val="20"/>
        </w:rPr>
      </w:pPr>
      <w:r w:rsidRPr="00500B8C">
        <w:rPr>
          <w:szCs w:val="20"/>
        </w:rPr>
        <w:t>Ev Ziyareti Formu</w:t>
      </w:r>
    </w:p>
    <w:p w:rsidR="00A11979" w:rsidRPr="00500B8C" w:rsidRDefault="00A11979" w:rsidP="006C37A9">
      <w:pPr>
        <w:pStyle w:val="ListeParagraf"/>
        <w:numPr>
          <w:ilvl w:val="0"/>
          <w:numId w:val="3"/>
        </w:numPr>
        <w:rPr>
          <w:szCs w:val="20"/>
        </w:rPr>
      </w:pPr>
      <w:r w:rsidRPr="00500B8C">
        <w:rPr>
          <w:szCs w:val="20"/>
        </w:rPr>
        <w:t>Devamsızlık Uyarı Formu</w:t>
      </w:r>
    </w:p>
    <w:p w:rsidR="00A11979" w:rsidRPr="00500B8C" w:rsidRDefault="00A11979" w:rsidP="006C37A9">
      <w:pPr>
        <w:pStyle w:val="ListeParagraf"/>
        <w:numPr>
          <w:ilvl w:val="0"/>
          <w:numId w:val="3"/>
        </w:numPr>
        <w:rPr>
          <w:szCs w:val="20"/>
        </w:rPr>
      </w:pPr>
      <w:r w:rsidRPr="00500B8C">
        <w:rPr>
          <w:szCs w:val="20"/>
        </w:rPr>
        <w:t>Sosyal Kulüp Listesi</w:t>
      </w:r>
    </w:p>
    <w:p w:rsidR="00A11979" w:rsidRPr="00500B8C" w:rsidRDefault="00A11979" w:rsidP="006C37A9">
      <w:pPr>
        <w:pStyle w:val="ListeParagraf"/>
        <w:numPr>
          <w:ilvl w:val="0"/>
          <w:numId w:val="3"/>
        </w:numPr>
        <w:rPr>
          <w:szCs w:val="20"/>
        </w:rPr>
      </w:pPr>
      <w:r w:rsidRPr="00500B8C">
        <w:rPr>
          <w:szCs w:val="20"/>
        </w:rPr>
        <w:t>Yılsonu Rehberlik Faaliyet Raporu</w:t>
      </w:r>
    </w:p>
    <w:p w:rsidR="00A11979" w:rsidRPr="00500B8C" w:rsidRDefault="00A11979" w:rsidP="006C37A9">
      <w:pPr>
        <w:pStyle w:val="ListeParagraf"/>
        <w:numPr>
          <w:ilvl w:val="0"/>
          <w:numId w:val="3"/>
        </w:numPr>
        <w:rPr>
          <w:szCs w:val="20"/>
        </w:rPr>
      </w:pPr>
      <w:r w:rsidRPr="00500B8C">
        <w:rPr>
          <w:szCs w:val="20"/>
        </w:rPr>
        <w:t>Rehberlik Servisine Öğrenci Yönlendirme Formu</w:t>
      </w:r>
      <w:bookmarkStart w:id="0" w:name="_GoBack"/>
      <w:bookmarkEnd w:id="0"/>
    </w:p>
    <w:p w:rsidR="00500B8C" w:rsidRDefault="00500B8C" w:rsidP="000A76F1">
      <w:pPr>
        <w:ind w:firstLine="720"/>
        <w:rPr>
          <w:szCs w:val="20"/>
        </w:rPr>
      </w:pPr>
    </w:p>
    <w:p w:rsidR="006D62A5" w:rsidRPr="00500B8C" w:rsidRDefault="00924B5F" w:rsidP="000A76F1">
      <w:pPr>
        <w:ind w:firstLine="720"/>
        <w:rPr>
          <w:szCs w:val="20"/>
        </w:rPr>
      </w:pPr>
      <w:r w:rsidRPr="00500B8C">
        <w:rPr>
          <w:szCs w:val="20"/>
        </w:rPr>
        <w:t>Sınıf rehberlik dosyasında bulunan ve bulunabilecek olan</w:t>
      </w:r>
      <w:r w:rsidR="006D62A5" w:rsidRPr="00500B8C">
        <w:rPr>
          <w:szCs w:val="20"/>
        </w:rPr>
        <w:t xml:space="preserve"> </w:t>
      </w:r>
      <w:r w:rsidR="006C37A9" w:rsidRPr="00500B8C">
        <w:rPr>
          <w:szCs w:val="20"/>
        </w:rPr>
        <w:t>bazı evraklara ilişkin açı</w:t>
      </w:r>
      <w:r w:rsidR="00815BF3" w:rsidRPr="00500B8C">
        <w:rPr>
          <w:szCs w:val="20"/>
        </w:rPr>
        <w:t>klamalar aşağıda yer almaktadır:</w:t>
      </w:r>
    </w:p>
    <w:p w:rsidR="00A8491F" w:rsidRPr="00500B8C" w:rsidRDefault="00A8491F" w:rsidP="009F2700">
      <w:pPr>
        <w:rPr>
          <w:rFonts w:ascii="Cambria" w:hAnsi="Cambria"/>
          <w:i/>
          <w:sz w:val="24"/>
        </w:rPr>
      </w:pPr>
    </w:p>
    <w:tbl>
      <w:tblPr>
        <w:tblStyle w:val="TabloKlavuzu"/>
        <w:tblW w:w="10704" w:type="dxa"/>
        <w:jc w:val="center"/>
        <w:tblLook w:val="04A0" w:firstRow="1" w:lastRow="0" w:firstColumn="1" w:lastColumn="0" w:noHBand="0" w:noVBand="1"/>
      </w:tblPr>
      <w:tblGrid>
        <w:gridCol w:w="463"/>
        <w:gridCol w:w="3686"/>
        <w:gridCol w:w="4961"/>
        <w:gridCol w:w="1594"/>
      </w:tblGrid>
      <w:tr w:rsidR="00A8491F" w:rsidRPr="00500B8C" w:rsidTr="00F811DD">
        <w:trPr>
          <w:trHeight w:val="474"/>
          <w:jc w:val="center"/>
        </w:trPr>
        <w:tc>
          <w:tcPr>
            <w:tcW w:w="463" w:type="dxa"/>
          </w:tcPr>
          <w:p w:rsidR="00A8491F" w:rsidRPr="00500B8C" w:rsidRDefault="00A8491F" w:rsidP="009F2700">
            <w:pPr>
              <w:rPr>
                <w:rFonts w:ascii="Cambria" w:hAnsi="Cambria"/>
                <w:sz w:val="24"/>
              </w:rPr>
            </w:pPr>
          </w:p>
        </w:tc>
        <w:tc>
          <w:tcPr>
            <w:tcW w:w="3686" w:type="dxa"/>
          </w:tcPr>
          <w:p w:rsidR="00A8491F" w:rsidRPr="00500B8C" w:rsidRDefault="00A8491F" w:rsidP="00A8491F">
            <w:pPr>
              <w:jc w:val="center"/>
              <w:rPr>
                <w:b/>
                <w:szCs w:val="20"/>
              </w:rPr>
            </w:pPr>
            <w:r w:rsidRPr="00500B8C">
              <w:rPr>
                <w:b/>
                <w:szCs w:val="20"/>
              </w:rPr>
              <w:t>Sınıf Rehberlik Dosyası İçeriği</w:t>
            </w:r>
          </w:p>
        </w:tc>
        <w:tc>
          <w:tcPr>
            <w:tcW w:w="4961" w:type="dxa"/>
          </w:tcPr>
          <w:p w:rsidR="00A8491F" w:rsidRPr="00500B8C" w:rsidRDefault="00A8491F" w:rsidP="00A8491F">
            <w:pPr>
              <w:jc w:val="center"/>
              <w:rPr>
                <w:b/>
                <w:szCs w:val="20"/>
              </w:rPr>
            </w:pPr>
            <w:r w:rsidRPr="00500B8C">
              <w:rPr>
                <w:b/>
                <w:szCs w:val="20"/>
              </w:rPr>
              <w:t>Açıklama</w:t>
            </w:r>
          </w:p>
        </w:tc>
        <w:tc>
          <w:tcPr>
            <w:tcW w:w="1594" w:type="dxa"/>
          </w:tcPr>
          <w:p w:rsidR="00A8491F" w:rsidRPr="00500B8C" w:rsidRDefault="00A8491F" w:rsidP="00A8491F">
            <w:pPr>
              <w:jc w:val="center"/>
              <w:rPr>
                <w:b/>
                <w:szCs w:val="20"/>
              </w:rPr>
            </w:pPr>
            <w:r w:rsidRPr="00500B8C">
              <w:rPr>
                <w:b/>
                <w:szCs w:val="20"/>
              </w:rPr>
              <w:t>Tarih</w:t>
            </w:r>
          </w:p>
        </w:tc>
      </w:tr>
      <w:tr w:rsidR="008B5D7A" w:rsidRPr="00500B8C" w:rsidTr="00F811DD">
        <w:trPr>
          <w:trHeight w:val="510"/>
          <w:jc w:val="center"/>
        </w:trPr>
        <w:tc>
          <w:tcPr>
            <w:tcW w:w="463" w:type="dxa"/>
          </w:tcPr>
          <w:p w:rsidR="008B5D7A" w:rsidRPr="00500B8C" w:rsidRDefault="008B5D7A" w:rsidP="00A8491F">
            <w:pPr>
              <w:jc w:val="center"/>
              <w:rPr>
                <w:rFonts w:ascii="Cambria" w:hAnsi="Cambria"/>
              </w:rPr>
            </w:pPr>
          </w:p>
        </w:tc>
        <w:tc>
          <w:tcPr>
            <w:tcW w:w="3686" w:type="dxa"/>
          </w:tcPr>
          <w:p w:rsidR="008B5D7A" w:rsidRPr="00500B8C" w:rsidRDefault="008B5D7A" w:rsidP="00A8491F">
            <w:pPr>
              <w:rPr>
                <w:i/>
                <w:szCs w:val="20"/>
              </w:rPr>
            </w:pPr>
            <w:r w:rsidRPr="00500B8C">
              <w:rPr>
                <w:i/>
                <w:szCs w:val="20"/>
              </w:rPr>
              <w:t xml:space="preserve">Sınıf </w:t>
            </w:r>
            <w:r w:rsidR="007C0500" w:rsidRPr="00500B8C">
              <w:rPr>
                <w:i/>
                <w:szCs w:val="20"/>
              </w:rPr>
              <w:t>Rehberlik Planı</w:t>
            </w:r>
          </w:p>
        </w:tc>
        <w:tc>
          <w:tcPr>
            <w:tcW w:w="4961" w:type="dxa"/>
          </w:tcPr>
          <w:p w:rsidR="008B5D7A" w:rsidRPr="00500B8C" w:rsidRDefault="00463EF1" w:rsidP="008B5D7A">
            <w:pPr>
              <w:rPr>
                <w:i/>
                <w:szCs w:val="20"/>
              </w:rPr>
            </w:pPr>
            <w:r w:rsidRPr="00500B8C">
              <w:rPr>
                <w:i/>
                <w:szCs w:val="20"/>
              </w:rPr>
              <w:t>Dosyanızda bulunan örnek planı kullanabileceğiniz gibi güncelleyerek de kullanabilirsiniz.</w:t>
            </w:r>
            <w:r w:rsidR="008B5D7A" w:rsidRPr="00500B8C">
              <w:rPr>
                <w:i/>
                <w:szCs w:val="20"/>
              </w:rPr>
              <w:t xml:space="preserve"> Öğretmen ve müdür imzası ile dosyada muhafaza edilecek.</w:t>
            </w:r>
          </w:p>
        </w:tc>
        <w:tc>
          <w:tcPr>
            <w:tcW w:w="1594" w:type="dxa"/>
          </w:tcPr>
          <w:p w:rsidR="008B5D7A" w:rsidRPr="00500B8C" w:rsidRDefault="000A3BC4" w:rsidP="00F347F4">
            <w:pPr>
              <w:jc w:val="center"/>
              <w:rPr>
                <w:b/>
                <w:i/>
                <w:szCs w:val="20"/>
              </w:rPr>
            </w:pPr>
            <w:r w:rsidRPr="00500B8C">
              <w:rPr>
                <w:b/>
                <w:i/>
                <w:szCs w:val="20"/>
              </w:rPr>
              <w:t>Eylül</w:t>
            </w:r>
          </w:p>
        </w:tc>
      </w:tr>
      <w:tr w:rsidR="00A8491F" w:rsidRPr="00500B8C" w:rsidTr="00F811DD">
        <w:trPr>
          <w:trHeight w:val="510"/>
          <w:jc w:val="center"/>
        </w:trPr>
        <w:tc>
          <w:tcPr>
            <w:tcW w:w="463" w:type="dxa"/>
          </w:tcPr>
          <w:p w:rsidR="00A8491F" w:rsidRPr="00500B8C" w:rsidRDefault="00A8491F" w:rsidP="00A8491F">
            <w:pPr>
              <w:jc w:val="center"/>
              <w:rPr>
                <w:rFonts w:ascii="Cambria" w:hAnsi="Cambria"/>
              </w:rPr>
            </w:pPr>
          </w:p>
        </w:tc>
        <w:tc>
          <w:tcPr>
            <w:tcW w:w="3686" w:type="dxa"/>
          </w:tcPr>
          <w:p w:rsidR="00A8491F" w:rsidRPr="00500B8C" w:rsidRDefault="00A8491F" w:rsidP="00A8491F">
            <w:pPr>
              <w:rPr>
                <w:i/>
                <w:szCs w:val="20"/>
              </w:rPr>
            </w:pPr>
            <w:r w:rsidRPr="00500B8C">
              <w:rPr>
                <w:i/>
                <w:szCs w:val="20"/>
              </w:rPr>
              <w:t xml:space="preserve">Öğrenci </w:t>
            </w:r>
            <w:r w:rsidR="007C0500" w:rsidRPr="00500B8C">
              <w:rPr>
                <w:i/>
                <w:szCs w:val="20"/>
              </w:rPr>
              <w:t>Bilgi Formu</w:t>
            </w:r>
          </w:p>
        </w:tc>
        <w:tc>
          <w:tcPr>
            <w:tcW w:w="4961" w:type="dxa"/>
          </w:tcPr>
          <w:p w:rsidR="00A8491F" w:rsidRPr="00500B8C" w:rsidRDefault="00463EF1" w:rsidP="00463EF1">
            <w:pPr>
              <w:rPr>
                <w:i/>
                <w:szCs w:val="20"/>
              </w:rPr>
            </w:pPr>
            <w:r w:rsidRPr="00500B8C">
              <w:rPr>
                <w:i/>
                <w:szCs w:val="20"/>
              </w:rPr>
              <w:t>Rehberlik</w:t>
            </w:r>
            <w:r w:rsidR="00C54E2C" w:rsidRPr="00500B8C">
              <w:rPr>
                <w:i/>
                <w:szCs w:val="20"/>
              </w:rPr>
              <w:t xml:space="preserve"> dosyanızda kalacak. Gerek duyulduğunda </w:t>
            </w:r>
            <w:r w:rsidRPr="00500B8C">
              <w:rPr>
                <w:i/>
                <w:szCs w:val="20"/>
              </w:rPr>
              <w:t xml:space="preserve">rehberlik </w:t>
            </w:r>
            <w:r w:rsidR="00C54E2C" w:rsidRPr="00500B8C">
              <w:rPr>
                <w:i/>
                <w:szCs w:val="20"/>
              </w:rPr>
              <w:t xml:space="preserve">servisi </w:t>
            </w:r>
            <w:r w:rsidRPr="00500B8C">
              <w:rPr>
                <w:i/>
                <w:szCs w:val="20"/>
              </w:rPr>
              <w:t xml:space="preserve">ve idareniz </w:t>
            </w:r>
            <w:r w:rsidR="00C54E2C" w:rsidRPr="00500B8C">
              <w:rPr>
                <w:i/>
                <w:szCs w:val="20"/>
              </w:rPr>
              <w:t>sizden talep edebilir.</w:t>
            </w:r>
            <w:r w:rsidR="002713A6">
              <w:rPr>
                <w:i/>
                <w:szCs w:val="20"/>
              </w:rPr>
              <w:t xml:space="preserve"> Sınıfınıza yeni eklenen her öğrencininkini zaman fark etmeksizin doldurtunuz.</w:t>
            </w:r>
          </w:p>
        </w:tc>
        <w:tc>
          <w:tcPr>
            <w:tcW w:w="1594" w:type="dxa"/>
          </w:tcPr>
          <w:p w:rsidR="00A8491F" w:rsidRPr="00500B8C" w:rsidRDefault="000A3BC4" w:rsidP="00F347F4">
            <w:pPr>
              <w:jc w:val="center"/>
              <w:rPr>
                <w:b/>
                <w:i/>
                <w:szCs w:val="20"/>
              </w:rPr>
            </w:pPr>
            <w:r w:rsidRPr="00500B8C">
              <w:rPr>
                <w:b/>
                <w:i/>
                <w:szCs w:val="20"/>
              </w:rPr>
              <w:t>Eylül</w:t>
            </w:r>
          </w:p>
        </w:tc>
      </w:tr>
      <w:tr w:rsidR="00A8491F" w:rsidRPr="00500B8C" w:rsidTr="00F811DD">
        <w:trPr>
          <w:trHeight w:val="510"/>
          <w:jc w:val="center"/>
        </w:trPr>
        <w:tc>
          <w:tcPr>
            <w:tcW w:w="463" w:type="dxa"/>
          </w:tcPr>
          <w:p w:rsidR="00A8491F" w:rsidRPr="00500B8C" w:rsidRDefault="00A8491F" w:rsidP="00A8491F">
            <w:pPr>
              <w:jc w:val="center"/>
              <w:rPr>
                <w:rFonts w:ascii="Cambria" w:hAnsi="Cambria"/>
              </w:rPr>
            </w:pPr>
          </w:p>
        </w:tc>
        <w:tc>
          <w:tcPr>
            <w:tcW w:w="3686" w:type="dxa"/>
          </w:tcPr>
          <w:p w:rsidR="00A8491F" w:rsidRPr="00500B8C" w:rsidRDefault="00A8491F" w:rsidP="00A8491F">
            <w:pPr>
              <w:rPr>
                <w:i/>
                <w:szCs w:val="20"/>
              </w:rPr>
            </w:pPr>
            <w:r w:rsidRPr="00500B8C">
              <w:rPr>
                <w:i/>
                <w:szCs w:val="20"/>
              </w:rPr>
              <w:t xml:space="preserve">Veli </w:t>
            </w:r>
            <w:r w:rsidR="007C0500" w:rsidRPr="00500B8C">
              <w:rPr>
                <w:i/>
                <w:szCs w:val="20"/>
              </w:rPr>
              <w:t>İletişim Bilgileri Listesi</w:t>
            </w:r>
          </w:p>
        </w:tc>
        <w:tc>
          <w:tcPr>
            <w:tcW w:w="4961" w:type="dxa"/>
          </w:tcPr>
          <w:p w:rsidR="00A8491F" w:rsidRPr="00500B8C" w:rsidRDefault="00EB71B7" w:rsidP="007B785B">
            <w:pPr>
              <w:rPr>
                <w:i/>
                <w:szCs w:val="20"/>
              </w:rPr>
            </w:pPr>
            <w:r>
              <w:rPr>
                <w:i/>
                <w:szCs w:val="20"/>
              </w:rPr>
              <w:t>Bu liste</w:t>
            </w:r>
            <w:r w:rsidR="007B785B" w:rsidRPr="00500B8C">
              <w:rPr>
                <w:i/>
                <w:szCs w:val="20"/>
              </w:rPr>
              <w:t xml:space="preserve"> </w:t>
            </w:r>
            <w:r w:rsidR="00CE1F71" w:rsidRPr="00500B8C">
              <w:rPr>
                <w:i/>
                <w:szCs w:val="20"/>
              </w:rPr>
              <w:t>öğretmen tarafından</w:t>
            </w:r>
            <w:r w:rsidR="0013190D">
              <w:rPr>
                <w:i/>
                <w:szCs w:val="20"/>
              </w:rPr>
              <w:t xml:space="preserve"> bilgis</w:t>
            </w:r>
            <w:r w:rsidR="007B785B">
              <w:rPr>
                <w:i/>
                <w:szCs w:val="20"/>
              </w:rPr>
              <w:t>a</w:t>
            </w:r>
            <w:r w:rsidR="0013190D">
              <w:rPr>
                <w:i/>
                <w:szCs w:val="20"/>
              </w:rPr>
              <w:t>yarda</w:t>
            </w:r>
            <w:r w:rsidR="00CE1F71" w:rsidRPr="00500B8C">
              <w:rPr>
                <w:i/>
                <w:szCs w:val="20"/>
              </w:rPr>
              <w:t xml:space="preserve"> doldurulacak ve bilgiler e-okula işlenece</w:t>
            </w:r>
            <w:r w:rsidR="00C54E2C" w:rsidRPr="00500B8C">
              <w:rPr>
                <w:i/>
                <w:szCs w:val="20"/>
              </w:rPr>
              <w:t>k. Bir kopyası ilgili müdür yardımcısına teslim edilecek.</w:t>
            </w:r>
          </w:p>
        </w:tc>
        <w:tc>
          <w:tcPr>
            <w:tcW w:w="1594" w:type="dxa"/>
          </w:tcPr>
          <w:p w:rsidR="00A8491F" w:rsidRPr="00500B8C" w:rsidRDefault="00754335" w:rsidP="00F347F4">
            <w:pPr>
              <w:jc w:val="center"/>
              <w:rPr>
                <w:b/>
                <w:i/>
                <w:szCs w:val="20"/>
              </w:rPr>
            </w:pPr>
            <w:r>
              <w:rPr>
                <w:b/>
                <w:i/>
                <w:szCs w:val="20"/>
              </w:rPr>
              <w:t>06.10.2023</w:t>
            </w:r>
          </w:p>
        </w:tc>
      </w:tr>
      <w:tr w:rsidR="00A8491F" w:rsidRPr="00500B8C" w:rsidTr="00F811DD">
        <w:trPr>
          <w:trHeight w:val="474"/>
          <w:jc w:val="center"/>
        </w:trPr>
        <w:tc>
          <w:tcPr>
            <w:tcW w:w="463" w:type="dxa"/>
          </w:tcPr>
          <w:p w:rsidR="00A8491F" w:rsidRPr="00500B8C" w:rsidRDefault="00A8491F" w:rsidP="00A8491F">
            <w:pPr>
              <w:jc w:val="center"/>
              <w:rPr>
                <w:rFonts w:ascii="Cambria" w:hAnsi="Cambria"/>
              </w:rPr>
            </w:pPr>
          </w:p>
        </w:tc>
        <w:tc>
          <w:tcPr>
            <w:tcW w:w="3686" w:type="dxa"/>
          </w:tcPr>
          <w:p w:rsidR="00A8491F" w:rsidRPr="00500B8C" w:rsidRDefault="00A8491F" w:rsidP="00A8491F">
            <w:pPr>
              <w:rPr>
                <w:i/>
                <w:szCs w:val="20"/>
              </w:rPr>
            </w:pPr>
            <w:r w:rsidRPr="00500B8C">
              <w:rPr>
                <w:i/>
                <w:szCs w:val="20"/>
              </w:rPr>
              <w:t xml:space="preserve">Sınıf </w:t>
            </w:r>
            <w:r w:rsidR="007C0500" w:rsidRPr="00500B8C">
              <w:rPr>
                <w:i/>
                <w:szCs w:val="20"/>
              </w:rPr>
              <w:t>Oturma Planı Örneği</w:t>
            </w:r>
          </w:p>
        </w:tc>
        <w:tc>
          <w:tcPr>
            <w:tcW w:w="4961" w:type="dxa"/>
          </w:tcPr>
          <w:p w:rsidR="00A8491F" w:rsidRPr="00500B8C" w:rsidRDefault="00CE1F71" w:rsidP="00CE1F71">
            <w:pPr>
              <w:rPr>
                <w:i/>
                <w:szCs w:val="20"/>
              </w:rPr>
            </w:pPr>
            <w:r w:rsidRPr="00500B8C">
              <w:rPr>
                <w:i/>
                <w:szCs w:val="20"/>
              </w:rPr>
              <w:t>Sınıf oturma düzeni sadece şube rehber öğretmeni tarafından oluşturulup bir kopyası da sınıf panosuna asılaca</w:t>
            </w:r>
            <w:r w:rsidR="00C54E2C" w:rsidRPr="00500B8C">
              <w:rPr>
                <w:i/>
                <w:szCs w:val="20"/>
              </w:rPr>
              <w:t>k.</w:t>
            </w:r>
          </w:p>
        </w:tc>
        <w:tc>
          <w:tcPr>
            <w:tcW w:w="1594" w:type="dxa"/>
          </w:tcPr>
          <w:p w:rsidR="00A8491F" w:rsidRPr="00500B8C" w:rsidRDefault="00754335" w:rsidP="00F347F4">
            <w:pPr>
              <w:jc w:val="center"/>
              <w:rPr>
                <w:b/>
                <w:i/>
                <w:szCs w:val="20"/>
              </w:rPr>
            </w:pPr>
            <w:r>
              <w:rPr>
                <w:b/>
                <w:i/>
                <w:szCs w:val="20"/>
              </w:rPr>
              <w:t>29.09.2023</w:t>
            </w:r>
          </w:p>
        </w:tc>
      </w:tr>
      <w:tr w:rsidR="00A8491F" w:rsidRPr="00500B8C" w:rsidTr="00F811DD">
        <w:trPr>
          <w:trHeight w:val="510"/>
          <w:jc w:val="center"/>
        </w:trPr>
        <w:tc>
          <w:tcPr>
            <w:tcW w:w="463" w:type="dxa"/>
          </w:tcPr>
          <w:p w:rsidR="00A8491F" w:rsidRPr="00500B8C" w:rsidRDefault="00A8491F" w:rsidP="00A8491F">
            <w:pPr>
              <w:jc w:val="center"/>
              <w:rPr>
                <w:rFonts w:ascii="Cambria" w:hAnsi="Cambria"/>
              </w:rPr>
            </w:pPr>
          </w:p>
        </w:tc>
        <w:tc>
          <w:tcPr>
            <w:tcW w:w="3686" w:type="dxa"/>
          </w:tcPr>
          <w:p w:rsidR="00A8491F" w:rsidRPr="00500B8C" w:rsidRDefault="00A8491F" w:rsidP="00A8491F">
            <w:pPr>
              <w:rPr>
                <w:i/>
                <w:szCs w:val="20"/>
              </w:rPr>
            </w:pPr>
            <w:r w:rsidRPr="00500B8C">
              <w:rPr>
                <w:i/>
                <w:szCs w:val="20"/>
              </w:rPr>
              <w:t xml:space="preserve">Veli </w:t>
            </w:r>
            <w:r w:rsidR="007C0500" w:rsidRPr="00500B8C">
              <w:rPr>
                <w:i/>
                <w:szCs w:val="20"/>
              </w:rPr>
              <w:t>Görüşme Çizelgesi</w:t>
            </w:r>
          </w:p>
        </w:tc>
        <w:tc>
          <w:tcPr>
            <w:tcW w:w="4961" w:type="dxa"/>
          </w:tcPr>
          <w:p w:rsidR="00A8491F" w:rsidRPr="00500B8C" w:rsidRDefault="00CE1F71" w:rsidP="000A3BC4">
            <w:pPr>
              <w:rPr>
                <w:i/>
                <w:szCs w:val="20"/>
              </w:rPr>
            </w:pPr>
            <w:r w:rsidRPr="00500B8C">
              <w:rPr>
                <w:i/>
                <w:szCs w:val="20"/>
              </w:rPr>
              <w:t xml:space="preserve">Öğretmen yaptığı görüşmeleri bu listeye </w:t>
            </w:r>
            <w:r w:rsidR="000A3BC4" w:rsidRPr="00500B8C">
              <w:rPr>
                <w:i/>
                <w:szCs w:val="20"/>
              </w:rPr>
              <w:t>yazacak.</w:t>
            </w:r>
          </w:p>
        </w:tc>
        <w:tc>
          <w:tcPr>
            <w:tcW w:w="1594" w:type="dxa"/>
          </w:tcPr>
          <w:p w:rsidR="00A8491F" w:rsidRPr="00500B8C" w:rsidRDefault="00A8491F" w:rsidP="00F347F4">
            <w:pPr>
              <w:jc w:val="center"/>
              <w:rPr>
                <w:b/>
                <w:i/>
                <w:szCs w:val="20"/>
              </w:rPr>
            </w:pPr>
          </w:p>
        </w:tc>
      </w:tr>
      <w:tr w:rsidR="00A8491F" w:rsidRPr="00500B8C" w:rsidTr="00F811DD">
        <w:trPr>
          <w:trHeight w:val="510"/>
          <w:jc w:val="center"/>
        </w:trPr>
        <w:tc>
          <w:tcPr>
            <w:tcW w:w="463" w:type="dxa"/>
          </w:tcPr>
          <w:p w:rsidR="00A8491F" w:rsidRPr="00500B8C" w:rsidRDefault="00A8491F" w:rsidP="00A8491F">
            <w:pPr>
              <w:jc w:val="center"/>
              <w:rPr>
                <w:rFonts w:ascii="Cambria" w:hAnsi="Cambria"/>
              </w:rPr>
            </w:pPr>
          </w:p>
        </w:tc>
        <w:tc>
          <w:tcPr>
            <w:tcW w:w="3686" w:type="dxa"/>
          </w:tcPr>
          <w:p w:rsidR="00A8491F" w:rsidRPr="00500B8C" w:rsidRDefault="00BE253A" w:rsidP="00BE253A">
            <w:pPr>
              <w:rPr>
                <w:i/>
                <w:szCs w:val="20"/>
              </w:rPr>
            </w:pPr>
            <w:r w:rsidRPr="00500B8C">
              <w:rPr>
                <w:i/>
                <w:szCs w:val="20"/>
              </w:rPr>
              <w:t xml:space="preserve">Öğrenci </w:t>
            </w:r>
            <w:r w:rsidR="007C0500" w:rsidRPr="00500B8C">
              <w:rPr>
                <w:i/>
                <w:szCs w:val="20"/>
              </w:rPr>
              <w:t>Görüşme Çizelgesi</w:t>
            </w:r>
          </w:p>
        </w:tc>
        <w:tc>
          <w:tcPr>
            <w:tcW w:w="4961" w:type="dxa"/>
          </w:tcPr>
          <w:p w:rsidR="00A8491F" w:rsidRPr="00500B8C" w:rsidRDefault="000A3BC4" w:rsidP="00CE1F71">
            <w:pPr>
              <w:rPr>
                <w:i/>
                <w:szCs w:val="20"/>
              </w:rPr>
            </w:pPr>
            <w:r w:rsidRPr="00500B8C">
              <w:rPr>
                <w:i/>
                <w:szCs w:val="20"/>
              </w:rPr>
              <w:t>Öğretmen yaptığı görüşmeleri bu listeye yazacak.</w:t>
            </w:r>
          </w:p>
        </w:tc>
        <w:tc>
          <w:tcPr>
            <w:tcW w:w="1594" w:type="dxa"/>
          </w:tcPr>
          <w:p w:rsidR="00A8491F" w:rsidRPr="00500B8C" w:rsidRDefault="00A8491F" w:rsidP="00F347F4">
            <w:pPr>
              <w:jc w:val="center"/>
              <w:rPr>
                <w:b/>
                <w:i/>
                <w:szCs w:val="20"/>
              </w:rPr>
            </w:pPr>
          </w:p>
        </w:tc>
      </w:tr>
      <w:tr w:rsidR="008B5D7A" w:rsidRPr="00500B8C" w:rsidTr="00F811DD">
        <w:trPr>
          <w:trHeight w:val="510"/>
          <w:jc w:val="center"/>
        </w:trPr>
        <w:tc>
          <w:tcPr>
            <w:tcW w:w="463" w:type="dxa"/>
          </w:tcPr>
          <w:p w:rsidR="008B5D7A" w:rsidRPr="00500B8C" w:rsidRDefault="008B5D7A" w:rsidP="00A8491F">
            <w:pPr>
              <w:jc w:val="center"/>
              <w:rPr>
                <w:rFonts w:ascii="Cambria" w:hAnsi="Cambria"/>
              </w:rPr>
            </w:pPr>
          </w:p>
        </w:tc>
        <w:tc>
          <w:tcPr>
            <w:tcW w:w="3686" w:type="dxa"/>
          </w:tcPr>
          <w:p w:rsidR="008B5D7A" w:rsidRPr="00500B8C" w:rsidRDefault="000A3BC4" w:rsidP="00477DA2">
            <w:pPr>
              <w:rPr>
                <w:i/>
                <w:szCs w:val="20"/>
              </w:rPr>
            </w:pPr>
            <w:r w:rsidRPr="00500B8C">
              <w:rPr>
                <w:i/>
                <w:szCs w:val="20"/>
              </w:rPr>
              <w:t>Yıl</w:t>
            </w:r>
            <w:r w:rsidR="008B5D7A" w:rsidRPr="00500B8C">
              <w:rPr>
                <w:i/>
                <w:szCs w:val="20"/>
              </w:rPr>
              <w:t>sonu</w:t>
            </w:r>
            <w:r w:rsidR="00924B5F" w:rsidRPr="00500B8C">
              <w:rPr>
                <w:i/>
                <w:szCs w:val="20"/>
              </w:rPr>
              <w:t xml:space="preserve"> </w:t>
            </w:r>
            <w:r w:rsidR="007C0500" w:rsidRPr="00500B8C">
              <w:rPr>
                <w:i/>
                <w:szCs w:val="20"/>
              </w:rPr>
              <w:t>Rehberlik Faaliyet Raporu</w:t>
            </w:r>
          </w:p>
        </w:tc>
        <w:tc>
          <w:tcPr>
            <w:tcW w:w="4961" w:type="dxa"/>
          </w:tcPr>
          <w:p w:rsidR="008B5D7A" w:rsidRPr="00500B8C" w:rsidRDefault="008B5D7A" w:rsidP="00754335">
            <w:pPr>
              <w:rPr>
                <w:i/>
                <w:szCs w:val="20"/>
              </w:rPr>
            </w:pPr>
            <w:r w:rsidRPr="00500B8C">
              <w:rPr>
                <w:i/>
                <w:szCs w:val="20"/>
              </w:rPr>
              <w:t xml:space="preserve">Haziran ayında doldurularak sınıf rehberliği dosyası ile beraber </w:t>
            </w:r>
            <w:r w:rsidR="00754335">
              <w:rPr>
                <w:i/>
                <w:szCs w:val="20"/>
              </w:rPr>
              <w:t>idareye</w:t>
            </w:r>
            <w:r w:rsidRPr="00500B8C">
              <w:rPr>
                <w:i/>
                <w:szCs w:val="20"/>
              </w:rPr>
              <w:t xml:space="preserve"> </w:t>
            </w:r>
            <w:r w:rsidR="00754335">
              <w:rPr>
                <w:i/>
                <w:szCs w:val="20"/>
              </w:rPr>
              <w:t xml:space="preserve">veya rehberlik servisine </w:t>
            </w:r>
            <w:r w:rsidRPr="00500B8C">
              <w:rPr>
                <w:i/>
                <w:szCs w:val="20"/>
              </w:rPr>
              <w:t>teslim edilecek.</w:t>
            </w:r>
          </w:p>
        </w:tc>
        <w:tc>
          <w:tcPr>
            <w:tcW w:w="1594" w:type="dxa"/>
          </w:tcPr>
          <w:p w:rsidR="008B5D7A" w:rsidRPr="00500B8C" w:rsidRDefault="00815BF3" w:rsidP="00477DA2">
            <w:pPr>
              <w:jc w:val="center"/>
              <w:rPr>
                <w:b/>
                <w:i/>
                <w:szCs w:val="20"/>
              </w:rPr>
            </w:pPr>
            <w:r w:rsidRPr="00500B8C">
              <w:rPr>
                <w:b/>
                <w:i/>
                <w:szCs w:val="20"/>
              </w:rPr>
              <w:t>05</w:t>
            </w:r>
            <w:r w:rsidR="008B5D7A" w:rsidRPr="00500B8C">
              <w:rPr>
                <w:b/>
                <w:i/>
                <w:szCs w:val="20"/>
              </w:rPr>
              <w:t>.06.202</w:t>
            </w:r>
            <w:r w:rsidR="00754335">
              <w:rPr>
                <w:b/>
                <w:i/>
                <w:szCs w:val="20"/>
              </w:rPr>
              <w:t>4</w:t>
            </w:r>
          </w:p>
        </w:tc>
      </w:tr>
      <w:tr w:rsidR="00F811DD" w:rsidRPr="00500B8C" w:rsidTr="00F811DD">
        <w:trPr>
          <w:trHeight w:val="510"/>
          <w:jc w:val="center"/>
        </w:trPr>
        <w:tc>
          <w:tcPr>
            <w:tcW w:w="463" w:type="dxa"/>
          </w:tcPr>
          <w:p w:rsidR="00F811DD" w:rsidRPr="00500B8C" w:rsidRDefault="00F811DD" w:rsidP="00A8491F">
            <w:pPr>
              <w:jc w:val="center"/>
              <w:rPr>
                <w:rFonts w:ascii="Cambria" w:hAnsi="Cambria"/>
              </w:rPr>
            </w:pPr>
          </w:p>
        </w:tc>
        <w:tc>
          <w:tcPr>
            <w:tcW w:w="3686" w:type="dxa"/>
          </w:tcPr>
          <w:p w:rsidR="00F811DD" w:rsidRPr="00500B8C" w:rsidRDefault="00F811DD" w:rsidP="00BE253A">
            <w:pPr>
              <w:rPr>
                <w:i/>
                <w:szCs w:val="20"/>
              </w:rPr>
            </w:pPr>
            <w:r w:rsidRPr="00500B8C">
              <w:rPr>
                <w:i/>
                <w:szCs w:val="20"/>
              </w:rPr>
              <w:t xml:space="preserve">Sınıf </w:t>
            </w:r>
            <w:r w:rsidR="007C0500" w:rsidRPr="00500B8C">
              <w:rPr>
                <w:i/>
                <w:szCs w:val="20"/>
              </w:rPr>
              <w:t>Risk Haritası</w:t>
            </w:r>
          </w:p>
        </w:tc>
        <w:tc>
          <w:tcPr>
            <w:tcW w:w="4961" w:type="dxa"/>
          </w:tcPr>
          <w:p w:rsidR="00F811DD" w:rsidRPr="00500B8C" w:rsidRDefault="00EB71B7" w:rsidP="00E82136">
            <w:pPr>
              <w:rPr>
                <w:i/>
                <w:szCs w:val="20"/>
              </w:rPr>
            </w:pPr>
            <w:r>
              <w:rPr>
                <w:i/>
                <w:szCs w:val="20"/>
              </w:rPr>
              <w:t xml:space="preserve">Sınıf </w:t>
            </w:r>
            <w:r w:rsidR="00E82136" w:rsidRPr="00500B8C">
              <w:rPr>
                <w:i/>
                <w:szCs w:val="20"/>
              </w:rPr>
              <w:t>risk haritası indirilip üzerine bilgi formları ve gözlemler sonucu elde edilen bilgiler işlenecek, okul psiko</w:t>
            </w:r>
            <w:r w:rsidR="00754335">
              <w:rPr>
                <w:i/>
                <w:szCs w:val="20"/>
              </w:rPr>
              <w:t>lojik danışmanına mail atılacak ya da fiziki olarak teslim edilecektir. (yilmazz.pd@gmail.com)</w:t>
            </w:r>
          </w:p>
        </w:tc>
        <w:tc>
          <w:tcPr>
            <w:tcW w:w="1594" w:type="dxa"/>
          </w:tcPr>
          <w:p w:rsidR="00F811DD" w:rsidRPr="00500B8C" w:rsidRDefault="00F811DD" w:rsidP="00C54E2C">
            <w:pPr>
              <w:jc w:val="center"/>
              <w:rPr>
                <w:b/>
                <w:i/>
                <w:szCs w:val="20"/>
              </w:rPr>
            </w:pPr>
            <w:r w:rsidRPr="00500B8C">
              <w:rPr>
                <w:b/>
                <w:i/>
                <w:szCs w:val="20"/>
              </w:rPr>
              <w:t>Kasım</w:t>
            </w:r>
            <w:r w:rsidR="000A5D6E" w:rsidRPr="00500B8C">
              <w:rPr>
                <w:b/>
                <w:i/>
                <w:szCs w:val="20"/>
              </w:rPr>
              <w:t xml:space="preserve"> </w:t>
            </w:r>
          </w:p>
          <w:p w:rsidR="000A5D6E" w:rsidRPr="00500B8C" w:rsidRDefault="000A5D6E" w:rsidP="00C54E2C">
            <w:pPr>
              <w:jc w:val="center"/>
              <w:rPr>
                <w:b/>
                <w:i/>
                <w:szCs w:val="20"/>
              </w:rPr>
            </w:pPr>
          </w:p>
        </w:tc>
      </w:tr>
      <w:tr w:rsidR="008B5D7A" w:rsidRPr="00500B8C" w:rsidTr="00F811DD">
        <w:trPr>
          <w:trHeight w:val="510"/>
          <w:jc w:val="center"/>
        </w:trPr>
        <w:tc>
          <w:tcPr>
            <w:tcW w:w="463" w:type="dxa"/>
          </w:tcPr>
          <w:p w:rsidR="008B5D7A" w:rsidRPr="00500B8C" w:rsidRDefault="008B5D7A" w:rsidP="00A8491F">
            <w:pPr>
              <w:jc w:val="center"/>
              <w:rPr>
                <w:rFonts w:ascii="Cambria" w:hAnsi="Cambria"/>
              </w:rPr>
            </w:pPr>
          </w:p>
        </w:tc>
        <w:tc>
          <w:tcPr>
            <w:tcW w:w="3686" w:type="dxa"/>
          </w:tcPr>
          <w:p w:rsidR="008B5D7A" w:rsidRPr="00500B8C" w:rsidRDefault="008B5D7A" w:rsidP="00BE253A">
            <w:pPr>
              <w:rPr>
                <w:i/>
                <w:szCs w:val="20"/>
              </w:rPr>
            </w:pPr>
            <w:r w:rsidRPr="00500B8C">
              <w:rPr>
                <w:i/>
                <w:szCs w:val="20"/>
              </w:rPr>
              <w:t>Ek</w:t>
            </w:r>
            <w:r w:rsidR="007C0500" w:rsidRPr="00500B8C">
              <w:rPr>
                <w:i/>
                <w:szCs w:val="20"/>
              </w:rPr>
              <w:t>-9 (</w:t>
            </w:r>
            <w:r w:rsidRPr="00500B8C">
              <w:rPr>
                <w:i/>
                <w:szCs w:val="20"/>
              </w:rPr>
              <w:t xml:space="preserve">Öğrencinin </w:t>
            </w:r>
            <w:r w:rsidR="007C0500" w:rsidRPr="00500B8C">
              <w:rPr>
                <w:i/>
                <w:szCs w:val="20"/>
              </w:rPr>
              <w:t>Uyarıldığını Beyan Eden Belge)</w:t>
            </w:r>
          </w:p>
        </w:tc>
        <w:tc>
          <w:tcPr>
            <w:tcW w:w="4961" w:type="dxa"/>
          </w:tcPr>
          <w:p w:rsidR="008B5D7A" w:rsidRPr="00500B8C" w:rsidRDefault="008B5D7A" w:rsidP="00775332">
            <w:pPr>
              <w:rPr>
                <w:i/>
                <w:szCs w:val="20"/>
              </w:rPr>
            </w:pPr>
            <w:r w:rsidRPr="00500B8C">
              <w:rPr>
                <w:i/>
                <w:szCs w:val="20"/>
              </w:rPr>
              <w:t>Öğretmen gerektiğinde doldurur ve ilgili müdür yardımcısını bilgilendirerek veliyi haberdar eder. Bir öğrenci hakkında Ek-9 dolduran diğer öğretmenlerin, şube rehber öğretmenlerini bilgilendirmesi gerekir. İdarenizden isteyebilirsiniz.</w:t>
            </w:r>
          </w:p>
        </w:tc>
        <w:tc>
          <w:tcPr>
            <w:tcW w:w="1594" w:type="dxa"/>
          </w:tcPr>
          <w:p w:rsidR="008B5D7A" w:rsidRPr="00500B8C" w:rsidRDefault="008B5D7A" w:rsidP="009F2700">
            <w:pPr>
              <w:rPr>
                <w:i/>
                <w:szCs w:val="20"/>
              </w:rPr>
            </w:pPr>
          </w:p>
        </w:tc>
      </w:tr>
      <w:tr w:rsidR="008B5D7A" w:rsidRPr="00500B8C" w:rsidTr="00F811DD">
        <w:trPr>
          <w:trHeight w:val="510"/>
          <w:jc w:val="center"/>
        </w:trPr>
        <w:tc>
          <w:tcPr>
            <w:tcW w:w="463" w:type="dxa"/>
          </w:tcPr>
          <w:p w:rsidR="008B5D7A" w:rsidRPr="00500B8C" w:rsidRDefault="008B5D7A" w:rsidP="00A8491F">
            <w:pPr>
              <w:jc w:val="center"/>
              <w:rPr>
                <w:rFonts w:ascii="Cambria" w:hAnsi="Cambria"/>
              </w:rPr>
            </w:pPr>
          </w:p>
        </w:tc>
        <w:tc>
          <w:tcPr>
            <w:tcW w:w="3686" w:type="dxa"/>
          </w:tcPr>
          <w:p w:rsidR="008B5D7A" w:rsidRPr="00500B8C" w:rsidRDefault="008B5D7A" w:rsidP="007C0500">
            <w:pPr>
              <w:rPr>
                <w:i/>
                <w:szCs w:val="20"/>
              </w:rPr>
            </w:pPr>
            <w:r w:rsidRPr="00500B8C">
              <w:rPr>
                <w:i/>
                <w:szCs w:val="20"/>
              </w:rPr>
              <w:t xml:space="preserve">Rehberlik </w:t>
            </w:r>
            <w:r w:rsidR="007C0500" w:rsidRPr="00500B8C">
              <w:rPr>
                <w:i/>
                <w:szCs w:val="20"/>
              </w:rPr>
              <w:t>Servisine Öğrenci Yönlendirme Formu</w:t>
            </w:r>
          </w:p>
        </w:tc>
        <w:tc>
          <w:tcPr>
            <w:tcW w:w="4961" w:type="dxa"/>
          </w:tcPr>
          <w:p w:rsidR="008B5D7A" w:rsidRPr="00500B8C" w:rsidRDefault="008B5D7A" w:rsidP="00EB71B7">
            <w:pPr>
              <w:rPr>
                <w:i/>
                <w:szCs w:val="20"/>
              </w:rPr>
            </w:pPr>
            <w:r w:rsidRPr="00500B8C">
              <w:rPr>
                <w:i/>
                <w:szCs w:val="20"/>
              </w:rPr>
              <w:t>Öğretmenler, RPD servisine yönlendirmek istediği öğrenci için bu formu doldurur.</w:t>
            </w:r>
            <w:r w:rsidR="003C07AD" w:rsidRPr="00500B8C">
              <w:rPr>
                <w:i/>
                <w:szCs w:val="20"/>
              </w:rPr>
              <w:t xml:space="preserve"> </w:t>
            </w:r>
          </w:p>
        </w:tc>
        <w:tc>
          <w:tcPr>
            <w:tcW w:w="1594" w:type="dxa"/>
          </w:tcPr>
          <w:p w:rsidR="008B5D7A" w:rsidRPr="00500B8C" w:rsidRDefault="008B5D7A" w:rsidP="009F2700">
            <w:pPr>
              <w:rPr>
                <w:i/>
                <w:szCs w:val="20"/>
              </w:rPr>
            </w:pPr>
          </w:p>
        </w:tc>
      </w:tr>
    </w:tbl>
    <w:p w:rsidR="009F2700" w:rsidRPr="00500B8C" w:rsidRDefault="009F2700" w:rsidP="009F2700">
      <w:pPr>
        <w:rPr>
          <w:rFonts w:ascii="Cambria" w:hAnsi="Cambria"/>
          <w:i/>
          <w:sz w:val="24"/>
          <w:u w:val="single"/>
        </w:rPr>
      </w:pPr>
    </w:p>
    <w:p w:rsidR="006C37A9" w:rsidRPr="00500B8C" w:rsidRDefault="006C37A9" w:rsidP="006C37A9">
      <w:pPr>
        <w:rPr>
          <w:rFonts w:ascii="Cambria" w:hAnsi="Cambria"/>
          <w:i/>
          <w:sz w:val="24"/>
          <w:u w:val="single"/>
        </w:rPr>
      </w:pPr>
      <w:r w:rsidRPr="00500B8C">
        <w:rPr>
          <w:b/>
          <w:i/>
          <w:szCs w:val="20"/>
          <w:u w:val="single"/>
        </w:rPr>
        <w:t>NOT:</w:t>
      </w:r>
      <w:r w:rsidRPr="00500B8C">
        <w:rPr>
          <w:i/>
          <w:szCs w:val="20"/>
        </w:rPr>
        <w:t xml:space="preserve"> Şube rehber öğretmeni, rehberliğindeki sınıfa dair gerekli olan evrakları hazırlamak; okuldan ayrıldığı veya sınıf rehberliği değiştiği zaman rehberlik ve psikolojik danışmanlık servisine dosyasını eksiksiz teslim etmekle yükümlüdür.</w:t>
      </w:r>
      <w:r w:rsidRPr="00500B8C">
        <w:rPr>
          <w:rFonts w:ascii="Cambria" w:hAnsi="Cambria"/>
          <w:i/>
          <w:sz w:val="24"/>
        </w:rPr>
        <w:t xml:space="preserve"> </w:t>
      </w:r>
    </w:p>
    <w:sectPr w:rsidR="006C37A9" w:rsidRPr="00500B8C" w:rsidSect="00500B8C">
      <w:pgSz w:w="12240" w:h="15840"/>
      <w:pgMar w:top="1417" w:right="1417" w:bottom="1417" w:left="141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3C52"/>
    <w:multiLevelType w:val="hybridMultilevel"/>
    <w:tmpl w:val="9B0231D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F5B00E1"/>
    <w:multiLevelType w:val="multilevel"/>
    <w:tmpl w:val="583665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D7D14"/>
    <w:multiLevelType w:val="hybridMultilevel"/>
    <w:tmpl w:val="889C35C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F2700"/>
    <w:rsid w:val="000100DE"/>
    <w:rsid w:val="000A3BC4"/>
    <w:rsid w:val="000A5D6E"/>
    <w:rsid w:val="000A76F1"/>
    <w:rsid w:val="00126DD8"/>
    <w:rsid w:val="0013190D"/>
    <w:rsid w:val="00177878"/>
    <w:rsid w:val="002713A6"/>
    <w:rsid w:val="0027175D"/>
    <w:rsid w:val="002A436A"/>
    <w:rsid w:val="002D055B"/>
    <w:rsid w:val="002E3909"/>
    <w:rsid w:val="003457EF"/>
    <w:rsid w:val="003C07AD"/>
    <w:rsid w:val="004141E8"/>
    <w:rsid w:val="00463EF1"/>
    <w:rsid w:val="004801F6"/>
    <w:rsid w:val="00500B8C"/>
    <w:rsid w:val="006C37A9"/>
    <w:rsid w:val="006D62A5"/>
    <w:rsid w:val="006E7820"/>
    <w:rsid w:val="00754335"/>
    <w:rsid w:val="00767E68"/>
    <w:rsid w:val="00775332"/>
    <w:rsid w:val="007B785B"/>
    <w:rsid w:val="007C0500"/>
    <w:rsid w:val="007D4431"/>
    <w:rsid w:val="00815BF3"/>
    <w:rsid w:val="00860D74"/>
    <w:rsid w:val="008959A8"/>
    <w:rsid w:val="008B5D7A"/>
    <w:rsid w:val="00924B5F"/>
    <w:rsid w:val="009C5555"/>
    <w:rsid w:val="009F2700"/>
    <w:rsid w:val="00A11979"/>
    <w:rsid w:val="00A8491F"/>
    <w:rsid w:val="00A85B85"/>
    <w:rsid w:val="00A950AF"/>
    <w:rsid w:val="00B84D66"/>
    <w:rsid w:val="00BE253A"/>
    <w:rsid w:val="00C15642"/>
    <w:rsid w:val="00C36902"/>
    <w:rsid w:val="00C54E2C"/>
    <w:rsid w:val="00C836F0"/>
    <w:rsid w:val="00C95EE9"/>
    <w:rsid w:val="00CE1F71"/>
    <w:rsid w:val="00DF13FE"/>
    <w:rsid w:val="00E82136"/>
    <w:rsid w:val="00EB71B7"/>
    <w:rsid w:val="00F20F68"/>
    <w:rsid w:val="00F347F4"/>
    <w:rsid w:val="00F63B03"/>
    <w:rsid w:val="00F811DD"/>
    <w:rsid w:val="00FA525D"/>
    <w:rsid w:val="00FC3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1C950"/>
  <w15:docId w15:val="{012291C7-6627-4F06-AD32-11F5775C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78"/>
    <w:rPr>
      <w:rFonts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B5D7A"/>
    <w:rPr>
      <w:color w:val="0563C1" w:themeColor="hyperlink"/>
      <w:u w:val="single"/>
    </w:rPr>
  </w:style>
  <w:style w:type="paragraph" w:styleId="ListeParagraf">
    <w:name w:val="List Paragraph"/>
    <w:basedOn w:val="Normal"/>
    <w:uiPriority w:val="34"/>
    <w:qFormat/>
    <w:rsid w:val="006C37A9"/>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gm.meb.gov.tr/disrep/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84A52-F571-4CD3-90E0-781E1255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614</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Ebu Hanife İHO</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 Hanife İHO</dc:creator>
  <cp:lastModifiedBy>Pc-5</cp:lastModifiedBy>
  <cp:revision>26</cp:revision>
  <cp:lastPrinted>2022-09-20T09:10:00Z</cp:lastPrinted>
  <dcterms:created xsi:type="dcterms:W3CDTF">2018-09-26T09:17:00Z</dcterms:created>
  <dcterms:modified xsi:type="dcterms:W3CDTF">2023-09-14T10:05:00Z</dcterms:modified>
</cp:coreProperties>
</file>